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A9C3" w14:textId="77777777" w:rsidR="000C000F" w:rsidRDefault="000C000F" w:rsidP="000C000F">
      <w:pPr>
        <w:tabs>
          <w:tab w:val="right" w:pos="907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Żłobek w Jankowicach                                                                                                                                                               Jankowice dn. 25.01.2024r.</w:t>
      </w:r>
    </w:p>
    <w:p w14:paraId="419F7BE0" w14:textId="77777777" w:rsidR="000C000F" w:rsidRDefault="000C000F" w:rsidP="000C000F">
      <w:pPr>
        <w:tabs>
          <w:tab w:val="right" w:pos="907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Ul. Równoległa 5</w:t>
      </w:r>
    </w:p>
    <w:p w14:paraId="1E6018B8" w14:textId="77777777" w:rsidR="000C000F" w:rsidRDefault="000C000F" w:rsidP="000C000F">
      <w:pPr>
        <w:tabs>
          <w:tab w:val="right" w:pos="907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44-264 Jankowice</w:t>
      </w:r>
      <w:r>
        <w:rPr>
          <w:b/>
          <w:bCs/>
          <w:sz w:val="16"/>
          <w:szCs w:val="16"/>
        </w:rPr>
        <w:tab/>
      </w:r>
    </w:p>
    <w:p w14:paraId="67A1043D" w14:textId="77777777" w:rsidR="000C000F" w:rsidRDefault="000C000F" w:rsidP="000C000F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Załącznik nr 1</w:t>
      </w:r>
    </w:p>
    <w:p w14:paraId="272C773F" w14:textId="77777777" w:rsidR="000C000F" w:rsidRDefault="000C000F" w:rsidP="000C000F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Do zarządzenia wprowadzającego </w:t>
      </w:r>
    </w:p>
    <w:p w14:paraId="6FE7729E" w14:textId="77777777" w:rsidR="000C000F" w:rsidRDefault="000C000F" w:rsidP="000C000F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Politykę Ochrony dzieci przed krzywdzeniem</w:t>
      </w:r>
    </w:p>
    <w:p w14:paraId="1D250339" w14:textId="77777777" w:rsidR="000C000F" w:rsidRDefault="000C000F" w:rsidP="000C000F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w Żłobku w Jankowicach</w:t>
      </w:r>
    </w:p>
    <w:p w14:paraId="2FF963DF" w14:textId="77777777" w:rsidR="000C000F" w:rsidRDefault="000C000F" w:rsidP="000C000F">
      <w:pPr>
        <w:jc w:val="center"/>
        <w:rPr>
          <w:b/>
          <w:bCs/>
        </w:rPr>
      </w:pPr>
    </w:p>
    <w:p w14:paraId="0D792467" w14:textId="4645C51E" w:rsidR="000C000F" w:rsidRDefault="000C000F" w:rsidP="000C000F">
      <w:pPr>
        <w:jc w:val="center"/>
        <w:rPr>
          <w:b/>
          <w:bCs/>
        </w:rPr>
      </w:pPr>
      <w:r>
        <w:rPr>
          <w:b/>
          <w:bCs/>
        </w:rPr>
        <w:t xml:space="preserve">Polityka ochrony dzieci przed krzywdzeniem  </w:t>
      </w:r>
    </w:p>
    <w:p w14:paraId="7B763458" w14:textId="77777777" w:rsidR="000C000F" w:rsidRDefault="000C000F" w:rsidP="000C000F"/>
    <w:p w14:paraId="00C30544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Preambuła</w:t>
      </w:r>
    </w:p>
    <w:p w14:paraId="7447C05B" w14:textId="77777777" w:rsidR="00002994" w:rsidRDefault="000C000F" w:rsidP="000C000F">
      <w:r>
        <w:t xml:space="preserve">Zasadą  podejmowanych działań  przez pracowników tutejszego Żłobka jest zapewnienie harmonijnego rozwoju dziecka z poszanowaniem Jego praw, wolnych od wszelkiej przemocy, zaniedbania, krzywdzenia. Jest to podyktowane bezpieczeństwem oraz dobrem dziecka. Każde dziecko traktuję się z szacunkiem , uwagą i troską. Pracownicy, współpracownicy, praktykanci, wolontariusze są zobowiązani do przestrzegania zasad określonych  w” Polityce ochrony dzieci przed krzywdzeniem” obowiązującym w Żłobku w Jankowicach. </w:t>
      </w:r>
    </w:p>
    <w:p w14:paraId="6CAA177B" w14:textId="77777777" w:rsidR="00002994" w:rsidRDefault="00002994" w:rsidP="000C000F"/>
    <w:p w14:paraId="24FB8F2F" w14:textId="7FAB60B6" w:rsidR="000C000F" w:rsidRPr="00002994" w:rsidRDefault="000C000F" w:rsidP="00002994">
      <w:pPr>
        <w:jc w:val="center"/>
      </w:pPr>
      <w:r>
        <w:rPr>
          <w:b/>
          <w:bCs/>
        </w:rPr>
        <w:t>Rozdział I Objaśnienie terminów</w:t>
      </w:r>
    </w:p>
    <w:p w14:paraId="61B0B392" w14:textId="77777777" w:rsidR="000C000F" w:rsidRDefault="000C000F" w:rsidP="000C000F">
      <w:r>
        <w:t>1.Pracownikiem Żłobka jest osoba zatrudniona na umowę o pracę lub umowy zlecenia.</w:t>
      </w:r>
    </w:p>
    <w:p w14:paraId="52E5DC67" w14:textId="77777777" w:rsidR="000C000F" w:rsidRDefault="000C000F" w:rsidP="000C000F">
      <w:r>
        <w:t>2. Dzieckiem jest osoba małoletnia w przedziale wiekowym od 20 tygodnia do 3 roku życia. Opieka nad dzieckiem może być sprawowana do ukończenia roku szkolnego, w którym dziecko ukończy 3 rok życia lub w przypadku gdy niemożliwe lub utrudnione jest objęcie dziecka wychowaniem przedszkolnym - 4 rok życia.</w:t>
      </w:r>
    </w:p>
    <w:p w14:paraId="574538A1" w14:textId="77777777" w:rsidR="000C000F" w:rsidRDefault="000C000F" w:rsidP="000C000F">
      <w:r>
        <w:t>3. Opiekunem dziecka jest osoba uprawniona do reprezentacji dziecka: rodzic, opiekun prawny, a w myśl niniejszego dokumentu opiekunem jest również rodzic zastępczy .</w:t>
      </w:r>
    </w:p>
    <w:p w14:paraId="159A50D5" w14:textId="77777777" w:rsidR="000C000F" w:rsidRDefault="000C000F" w:rsidP="000C000F">
      <w:r>
        <w:t>4. Zgoda rodzica oznacza zgodę pisemną co najmniej jednego rodziców. Jednak w przypadku braku porozumienia między rodzicami należy poinformować rodziców o konieczności rozstrzygnięcia przez sąd.</w:t>
      </w:r>
    </w:p>
    <w:p w14:paraId="5C1BB4C6" w14:textId="77777777" w:rsidR="000C000F" w:rsidRDefault="000C000F" w:rsidP="000C000F">
      <w:r>
        <w:t>5.Polityce należy rozumieć „ Politykę ochrony dzieci przed krzywdzeniem w Żłobku w Jankowicach.</w:t>
      </w:r>
    </w:p>
    <w:p w14:paraId="2DF2EF04" w14:textId="77777777" w:rsidR="000C000F" w:rsidRDefault="000C000F" w:rsidP="000C000F">
      <w:r>
        <w:t>6.Przez krzywdzenie dziecka określa się termin popełnienia czynu zabronionego na Jego szkodę przez jakąkolwiek osobę w tym pracowników Żłobka lub rodziców/ opiekunów prawnych.</w:t>
      </w:r>
    </w:p>
    <w:p w14:paraId="5BC8332F" w14:textId="77777777" w:rsidR="000C000F" w:rsidRDefault="000C000F" w:rsidP="000C000F">
      <w:r>
        <w:t>7. Dane osobowe dziecka to wszystkie informację umożliwiające identyfikację dziecka.</w:t>
      </w:r>
    </w:p>
    <w:p w14:paraId="2A607DE6" w14:textId="77777777" w:rsidR="000C000F" w:rsidRDefault="000C000F" w:rsidP="000C000F">
      <w:r>
        <w:t>8. Osoba odpowiedzialna za Politykę Ochrony Dzieci – Koordynator Polityki wyznaczona przez Dyrektora Żłobka .</w:t>
      </w:r>
    </w:p>
    <w:p w14:paraId="52CAA2A4" w14:textId="77777777" w:rsidR="000C000F" w:rsidRDefault="000C000F" w:rsidP="000C000F">
      <w:r>
        <w:t>9. Zespół interwencyjny: zespół powołany przez Dyrektora Żłobka w celu rozpatrzenia przypadku podejrzenia krzywdzenia dziecka, w skład którego wchodzi Dyrektor, opiekunki oraz inne osoby powołane do udziałów w pracach Zespołu.</w:t>
      </w:r>
    </w:p>
    <w:p w14:paraId="42CE4F5C" w14:textId="77777777" w:rsidR="000C000F" w:rsidRDefault="000C000F" w:rsidP="000C000F">
      <w:r>
        <w:lastRenderedPageBreak/>
        <w:t xml:space="preserve">10. Osoba odpowiedzialna za </w:t>
      </w:r>
      <w:proofErr w:type="spellStart"/>
      <w:r>
        <w:t>internet</w:t>
      </w:r>
      <w:proofErr w:type="spellEnd"/>
      <w:r>
        <w:t xml:space="preserve"> to wyznaczony przez Dyrektora pracownik sprawujący nadzór nad korzystaniem z </w:t>
      </w:r>
      <w:proofErr w:type="spellStart"/>
      <w:r>
        <w:t>internetu</w:t>
      </w:r>
      <w:proofErr w:type="spellEnd"/>
      <w:r>
        <w:t xml:space="preserve"> na terenie Żłobka.</w:t>
      </w:r>
    </w:p>
    <w:p w14:paraId="7FC757D5" w14:textId="77777777" w:rsidR="000C000F" w:rsidRDefault="000C000F" w:rsidP="000C000F">
      <w:r>
        <w:t>11. Krzywdzeniem jest</w:t>
      </w:r>
    </w:p>
    <w:p w14:paraId="1D81774C" w14:textId="77777777" w:rsidR="000C000F" w:rsidRDefault="000C000F" w:rsidP="000C000F">
      <w:r>
        <w:t>a) przemoc fizyczna- celowe uszkodzenie ciała , zadawanie bólu lub groźba uszkodzenia ciała. Skutkiem mogą być: siniaki, złamania, cięte rany, poparzenia, obrażenia wewnętrzne.</w:t>
      </w:r>
    </w:p>
    <w:p w14:paraId="0ACA6E43" w14:textId="77777777" w:rsidR="000C000F" w:rsidRDefault="000C000F" w:rsidP="000C000F">
      <w:r>
        <w:t>b) przemoc emocjonalna- poniżanie, upokarzanie dziecka, ośmieszanie, wciąganie dziecka w konflikty dorosłych, manipulowanie dzieckiem, brak miłości ,uwagi i wsparcia, stawianie dziecku wymagań i oczekiwań które nie jest w stanie sprostować.</w:t>
      </w:r>
    </w:p>
    <w:p w14:paraId="12F4B70A" w14:textId="77777777" w:rsidR="000C000F" w:rsidRDefault="000C000F" w:rsidP="000C000F">
      <w:r>
        <w:t xml:space="preserve">c)przemoc seksualna- angażowanie dziecka w aktywność  seksualną przez osobę dorosłą. Wykorzystywanie seksualne odnosi się do </w:t>
      </w:r>
      <w:proofErr w:type="spellStart"/>
      <w:r>
        <w:t>zachowań</w:t>
      </w:r>
      <w:proofErr w:type="spellEnd"/>
      <w:r>
        <w:t xml:space="preserve"> z kontaktem fizycznym oraz zachowania bez kontaktu fizycznego. Przemoc ta może być jednorazowym incydentem lub powtarzać się przez dłuższy czas.</w:t>
      </w:r>
    </w:p>
    <w:p w14:paraId="511EC509" w14:textId="77777777" w:rsidR="000C000F" w:rsidRDefault="000C000F" w:rsidP="000C000F">
      <w:r>
        <w:t>d)Zaniedbywanie: to niezaspakajanie podstawowych  potrzeb emocjonalnych i materialnych dziecka przez rodzica/opiekuna prawnego , niezapewnianie mu bezpieczeństwa , jedzenia, ubrań, schronienia ,opieki medycznej, brak nadzoru w czasie wolnym .</w:t>
      </w:r>
    </w:p>
    <w:p w14:paraId="2479D246" w14:textId="77777777" w:rsidR="000C000F" w:rsidRDefault="000C000F" w:rsidP="00002994">
      <w:pPr>
        <w:jc w:val="center"/>
        <w:rPr>
          <w:b/>
          <w:bCs/>
        </w:rPr>
      </w:pPr>
      <w:r>
        <w:rPr>
          <w:b/>
          <w:bCs/>
        </w:rPr>
        <w:t>Rozdział II Zasady postępowania z dzieckiem:</w:t>
      </w:r>
    </w:p>
    <w:p w14:paraId="2C7226DA" w14:textId="77777777" w:rsidR="00002994" w:rsidRDefault="00002994" w:rsidP="000C000F">
      <w:pPr>
        <w:rPr>
          <w:b/>
          <w:bCs/>
        </w:rPr>
      </w:pPr>
    </w:p>
    <w:p w14:paraId="70847F66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1.Pielęgnacja dziecka:</w:t>
      </w:r>
    </w:p>
    <w:p w14:paraId="26186032" w14:textId="77777777" w:rsidR="000C000F" w:rsidRDefault="000C000F" w:rsidP="000C000F">
      <w:r>
        <w:t>- opiekun, położna, ma obowiązek wykonania czynności pielęgnacyjnych takich jak:</w:t>
      </w:r>
    </w:p>
    <w:p w14:paraId="102F269F" w14:textId="77777777" w:rsidR="000C000F" w:rsidRDefault="000C000F" w:rsidP="000C000F">
      <w:r>
        <w:t>- mycie i pielęgnacja okolic intymnych w sytuacji gdy się dziecko się zmoczy i lub zanieczyści,</w:t>
      </w:r>
    </w:p>
    <w:p w14:paraId="7BE96E09" w14:textId="77777777" w:rsidR="000C000F" w:rsidRDefault="000C000F" w:rsidP="000C000F">
      <w:r>
        <w:t>-zmianę pieluszki, bielizny, ubranek,</w:t>
      </w:r>
    </w:p>
    <w:p w14:paraId="452F4C06" w14:textId="77777777" w:rsidR="000C000F" w:rsidRDefault="000C000F" w:rsidP="000C000F">
      <w:r>
        <w:t>- dziecko zawsze jest uprzedzane przez opiekuna, położną o potrzebie i konieczności wykonania przy nim czynności pielęgnacyjnych. Nigdy nie jest ośmieszane i zawstydzane ani karane przez pracownika,</w:t>
      </w:r>
    </w:p>
    <w:p w14:paraId="42846CA7" w14:textId="77777777" w:rsidR="000C000F" w:rsidRDefault="000C000F" w:rsidP="000C000F">
      <w:r>
        <w:t>- pielęgnacja oraz czynności fizjologiczne odbywają się bez osób trzecich,</w:t>
      </w:r>
    </w:p>
    <w:p w14:paraId="6D4920C7" w14:textId="77777777" w:rsidR="000C000F" w:rsidRDefault="000C000F" w:rsidP="000C000F">
      <w:r>
        <w:t>- w Żłobku istnieją ustronne miejsca na przewijanie dzieci ,</w:t>
      </w:r>
    </w:p>
    <w:p w14:paraId="297B5187" w14:textId="77777777" w:rsidR="000C000F" w:rsidRDefault="000C000F" w:rsidP="000C000F">
      <w:r>
        <w:t>- rodzic/ opiekun dziecka deklarując chęć uczestnictwa dziecka do żłobka wyraża tym samym zgodę na dokonanie czynności pielęgnacyjnych przy dziecku,</w:t>
      </w:r>
    </w:p>
    <w:p w14:paraId="7AF37CC9" w14:textId="77777777" w:rsidR="000C000F" w:rsidRDefault="000C000F" w:rsidP="000C000F">
      <w:r>
        <w:t>-podczas załatwiania potrzeb fizjologicznych w toalecie sprawowania jest kontrola.</w:t>
      </w:r>
    </w:p>
    <w:p w14:paraId="6A071591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2. Posiłki:</w:t>
      </w:r>
    </w:p>
    <w:p w14:paraId="2CD340E8" w14:textId="77777777" w:rsidR="000C000F" w:rsidRDefault="000C000F" w:rsidP="000C000F">
      <w:r>
        <w:t>- dzieci spożywają posiłki o stałych porach. Dopuszcza się karmienie dziecka w przypadku gdy wymagają tego wskazania zdrowotne,</w:t>
      </w:r>
    </w:p>
    <w:p w14:paraId="3F6DC6F8" w14:textId="77777777" w:rsidR="000C000F" w:rsidRDefault="000C000F" w:rsidP="000C000F">
      <w:r>
        <w:t>- dzieci ma prawo decydować o tym ile skonsumuje  posiłku,</w:t>
      </w:r>
    </w:p>
    <w:p w14:paraId="7176E4E4" w14:textId="77777777" w:rsidR="000C000F" w:rsidRDefault="000C000F" w:rsidP="000C000F">
      <w:r>
        <w:t>- dzieci są zachęcane , ale nie zmuszane do spożywania posiłków,</w:t>
      </w:r>
    </w:p>
    <w:p w14:paraId="793805FF" w14:textId="77777777" w:rsidR="000C000F" w:rsidRDefault="000C000F" w:rsidP="000C000F">
      <w:r>
        <w:t>- dzieci uczą się jeść samodzielnie, w razie potrzeby z pomocą opiekuna,</w:t>
      </w:r>
    </w:p>
    <w:p w14:paraId="754AFB8C" w14:textId="77777777" w:rsidR="000C000F" w:rsidRDefault="000C000F" w:rsidP="000C000F">
      <w:r>
        <w:t>- podczas posiłku uwzględniane są preferencje smakowe dzieci,</w:t>
      </w:r>
    </w:p>
    <w:p w14:paraId="58A12A0F" w14:textId="77777777" w:rsidR="000C000F" w:rsidRDefault="000C000F" w:rsidP="000C000F"/>
    <w:p w14:paraId="39D7798F" w14:textId="77777777" w:rsidR="000C000F" w:rsidRDefault="000C000F" w:rsidP="000C000F"/>
    <w:p w14:paraId="1A5F434F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3. Kontakt fizyczny z dzieckiem:</w:t>
      </w:r>
    </w:p>
    <w:p w14:paraId="53A5F7CD" w14:textId="6F51FACD" w:rsidR="000C000F" w:rsidRDefault="000C000F" w:rsidP="000C000F">
      <w:r>
        <w:t>-wyrażanie czułości przez opiekuna w formie przytulania lub głaskania jest możliwy w odpowiedzi na inicjatywę dziecka</w:t>
      </w:r>
      <w:r w:rsidR="00EC2154">
        <w:t>,</w:t>
      </w:r>
    </w:p>
    <w:p w14:paraId="212065F7" w14:textId="77777777" w:rsidR="000C000F" w:rsidRDefault="000C000F" w:rsidP="000C000F">
      <w:r>
        <w:t>- dopuszczalne jest przytulanie  lub głaskanie z inicjatywy opiekuna w celu utulenia do snu lub uspokojenia.</w:t>
      </w:r>
    </w:p>
    <w:p w14:paraId="72F47D2F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4.Sen dziecka:</w:t>
      </w:r>
    </w:p>
    <w:p w14:paraId="287366B7" w14:textId="04C75D46" w:rsidR="000C000F" w:rsidRDefault="000C000F" w:rsidP="000C000F">
      <w:r>
        <w:t>- nie stosuje się ograniczeń na życzenie rodziców/ opiekunów prawnych, które wykazują zmęczenie i chcą odpoczą</w:t>
      </w:r>
      <w:r w:rsidR="00EC2154">
        <w:t>ć</w:t>
      </w:r>
      <w:r>
        <w:t>,</w:t>
      </w:r>
    </w:p>
    <w:p w14:paraId="6E385105" w14:textId="77777777" w:rsidR="000C000F" w:rsidRDefault="000C000F" w:rsidP="000C000F">
      <w:r>
        <w:t>- dzieci nie są zmuszane do odpoczynku lecz zachęcane,</w:t>
      </w:r>
    </w:p>
    <w:p w14:paraId="01892528" w14:textId="77777777" w:rsidR="000C000F" w:rsidRDefault="000C000F" w:rsidP="000C000F">
      <w:r>
        <w:t>- nawyki dzieci związane ze snem,  są w miarę możliwości są uwzględniane przez opiekunów .</w:t>
      </w:r>
    </w:p>
    <w:p w14:paraId="05631839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4.Spacery :</w:t>
      </w:r>
    </w:p>
    <w:p w14:paraId="45A4E806" w14:textId="77777777" w:rsidR="000C000F" w:rsidRDefault="000C000F" w:rsidP="000C000F">
      <w:r>
        <w:t>- podczas spaceru opiekun nie dopuszcza do kontaktów z osobami trzecimi,</w:t>
      </w:r>
    </w:p>
    <w:p w14:paraId="6265FEAF" w14:textId="77777777" w:rsidR="000C000F" w:rsidRDefault="000C000F" w:rsidP="000C000F">
      <w:r>
        <w:t>- osoby trzecie nie mają wstępu na teren Żłobka bez zgody i wiedzy opiekuna,</w:t>
      </w:r>
    </w:p>
    <w:p w14:paraId="7DE86B9E" w14:textId="77777777" w:rsidR="000C000F" w:rsidRDefault="000C000F" w:rsidP="000C000F">
      <w:r>
        <w:t>- otoczenie Żłobka podczas spaceru jest monitorowane przez opiekunów.</w:t>
      </w:r>
    </w:p>
    <w:p w14:paraId="587589C1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5. Wspólna zabawa.</w:t>
      </w:r>
    </w:p>
    <w:p w14:paraId="3032869C" w14:textId="77777777" w:rsidR="000C000F" w:rsidRDefault="000C000F" w:rsidP="000C000F">
      <w:r>
        <w:t>- zabawy , zajęcia edukacyjne; dzieci  są zachęcane, a nie zmuszane do zabawy,</w:t>
      </w:r>
    </w:p>
    <w:p w14:paraId="1D62CBD1" w14:textId="77777777" w:rsidR="000C000F" w:rsidRDefault="000C000F" w:rsidP="000C000F">
      <w:r>
        <w:t xml:space="preserve">- dzieci mają prawo do swobodnego decydowania , czy chcą </w:t>
      </w:r>
      <w:proofErr w:type="spellStart"/>
      <w:r>
        <w:t>wziąść</w:t>
      </w:r>
      <w:proofErr w:type="spellEnd"/>
      <w:r>
        <w:t xml:space="preserve"> udział dedykowanej zabawie,</w:t>
      </w:r>
    </w:p>
    <w:p w14:paraId="7231CCCA" w14:textId="77777777" w:rsidR="000C000F" w:rsidRDefault="000C000F" w:rsidP="000C000F">
      <w:r>
        <w:t>- zajęcia, zabawy są dostosowane do możliwości i samopoczucia dzieci.</w:t>
      </w:r>
    </w:p>
    <w:p w14:paraId="7B8A669A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6. Traktowanie dziecka i język komunikacji:</w:t>
      </w:r>
    </w:p>
    <w:p w14:paraId="078F20A7" w14:textId="77777777" w:rsidR="000C000F" w:rsidRDefault="000C000F" w:rsidP="000C000F">
      <w:r>
        <w:t>- zabronione jest używanie wulgaryzmów, krzyków, wyzywania, wyśmiewania,</w:t>
      </w:r>
    </w:p>
    <w:p w14:paraId="18E46024" w14:textId="77777777" w:rsidR="000C000F" w:rsidRDefault="000C000F" w:rsidP="000C000F">
      <w:r>
        <w:t>- sytuacje dotyczące dzieci są omawiane w ich obecności,</w:t>
      </w:r>
    </w:p>
    <w:p w14:paraId="0C4904C5" w14:textId="77777777" w:rsidR="000C000F" w:rsidRDefault="000C000F" w:rsidP="000C000F">
      <w:r>
        <w:t xml:space="preserve">-możliwości i ograniczenia są respektowane. </w:t>
      </w:r>
    </w:p>
    <w:p w14:paraId="6848BC2D" w14:textId="77777777" w:rsidR="000C000F" w:rsidRDefault="000C000F" w:rsidP="000C000F">
      <w:pPr>
        <w:rPr>
          <w:b/>
          <w:bCs/>
        </w:rPr>
      </w:pPr>
      <w:r>
        <w:rPr>
          <w:b/>
          <w:bCs/>
        </w:rPr>
        <w:t>7. Dyscyplina:</w:t>
      </w:r>
    </w:p>
    <w:p w14:paraId="4967F68B" w14:textId="77777777" w:rsidR="000C000F" w:rsidRDefault="000C000F" w:rsidP="000C000F">
      <w:r>
        <w:t>- wobec dzieci nie stosuje się kar, w przypadku gdy dziecko znacznie przeszkadza, jest nadpobudliwe dopuszcza się możliwość przerwania jego zabawy, w celu jego uspokojenia.</w:t>
      </w:r>
    </w:p>
    <w:p w14:paraId="346A176D" w14:textId="77777777" w:rsidR="000C000F" w:rsidRDefault="000C000F" w:rsidP="000C000F">
      <w:r>
        <w:t>- rodzice znają zasady panujące w Żłobku i je akceptują.</w:t>
      </w:r>
    </w:p>
    <w:p w14:paraId="4114BCAD" w14:textId="77777777" w:rsidR="00002994" w:rsidRDefault="00002994" w:rsidP="000C000F"/>
    <w:p w14:paraId="65117DC6" w14:textId="77777777" w:rsidR="000C000F" w:rsidRDefault="000C000F" w:rsidP="00002994">
      <w:pPr>
        <w:jc w:val="center"/>
        <w:rPr>
          <w:b/>
          <w:bCs/>
        </w:rPr>
      </w:pPr>
      <w:r>
        <w:rPr>
          <w:rFonts w:cs="Calibri"/>
          <w:b/>
          <w:bCs/>
        </w:rPr>
        <w:t>Rozdział III Procedury postępowania w przypadku podejrzenia stosowania przemocy wobec dziecka przez rodziców lub osoby sprawujące opiekę</w:t>
      </w:r>
    </w:p>
    <w:p w14:paraId="6B12F237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W przypadku powzięcia przez pracownika Placówki podejrzenia, stosowania przemocy wobec dziecka przez rodziców lub osoby sprawujące opiekę w Placówce, dyrektor/opiekun Placówki ma obowiązek sporządzenia notatki służbowej i przekazania uzyskanej informacji odpowiedniej instytucji (prokuratura, policja lub sąd rodzinny).</w:t>
      </w:r>
    </w:p>
    <w:p w14:paraId="50E3074A" w14:textId="7D89E2C6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lastRenderedPageBreak/>
        <w:t>Po uzyskaniu informacji dyrektor Placówki/opiekun/p</w:t>
      </w:r>
      <w:r w:rsidR="00EC2154">
        <w:rPr>
          <w:rFonts w:ascii="Calibri" w:eastAsia="Calibri" w:hAnsi="Calibri" w:cs="Calibri"/>
          <w:bCs/>
          <w:kern w:val="0"/>
          <w14:ligatures w14:val="none"/>
        </w:rPr>
        <w:t>ołożna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wzywa opiekunów/rodziców dziecka, których podejrzewa o krzywdzenie i informuje ich o podejrzeniu.</w:t>
      </w:r>
    </w:p>
    <w:p w14:paraId="309B7D85" w14:textId="600451B0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Wyznaczona przez dyrektora Placówki osoba ( położna) sporządza opis sytuacji w Placówce  dziecka na podstawie obserwacji i rozmów z dzieckiem, opiekunem, sprawującą opiekę nad dzieckiem w Placówce, a także rodzicami dziecka oraz opracowuje plan pomocy dziecku.</w:t>
      </w:r>
    </w:p>
    <w:p w14:paraId="582B36C6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Plan pomocy dziecku powinien zawierać wskazania dotyczące:</w:t>
      </w:r>
    </w:p>
    <w:p w14:paraId="0CE13382" w14:textId="77777777" w:rsidR="000C000F" w:rsidRDefault="000C000F" w:rsidP="000C000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podjęcia przez Placówkę działań w celu zapewnienia dziecku bezpieczeństwa, w tym zgłoszenie podejrzenia krzywdzenia do odpowiedniej instytucji,</w:t>
      </w:r>
    </w:p>
    <w:p w14:paraId="3681B315" w14:textId="77777777" w:rsidR="000C000F" w:rsidRDefault="000C000F" w:rsidP="000C000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wsparcia, jakie zaoferuje dziecku Placówka,</w:t>
      </w:r>
    </w:p>
    <w:p w14:paraId="28BFF097" w14:textId="77777777" w:rsidR="000C000F" w:rsidRDefault="000C000F" w:rsidP="000C000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skierowania dziecka do specjalistycznej placówki pomocy dziecku, jeżeli istnieje taka potrzeba.</w:t>
      </w:r>
    </w:p>
    <w:p w14:paraId="667DA107" w14:textId="5603FFDF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 xml:space="preserve">W bardziej skomplikowanych przypadkach (dotyczących np. wykorzystywania seksualnego lub znęcania się fizycznego i psychicznego o dużym nasileniu) dyrektor Placówki powołuje zespół interwencyjny, w skład którego mogą wejść: opiekun i </w:t>
      </w:r>
      <w:r w:rsidR="0054169B">
        <w:rPr>
          <w:rFonts w:ascii="Calibri" w:eastAsia="Calibri" w:hAnsi="Calibri" w:cs="Calibri"/>
          <w:bCs/>
          <w:kern w:val="0"/>
          <w14:ligatures w14:val="none"/>
        </w:rPr>
        <w:t>poło</w:t>
      </w:r>
      <w:r w:rsidR="00002994">
        <w:rPr>
          <w:rFonts w:ascii="Calibri" w:eastAsia="Calibri" w:hAnsi="Calibri" w:cs="Calibri"/>
          <w:bCs/>
          <w:kern w:val="0"/>
          <w14:ligatures w14:val="none"/>
        </w:rPr>
        <w:t>ż</w:t>
      </w:r>
      <w:r w:rsidR="0054169B">
        <w:rPr>
          <w:rFonts w:ascii="Calibri" w:eastAsia="Calibri" w:hAnsi="Calibri" w:cs="Calibri"/>
          <w:bCs/>
          <w:kern w:val="0"/>
          <w14:ligatures w14:val="none"/>
        </w:rPr>
        <w:t>na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sprawująca opiekę nad dzieckiem w Placówce, dyrektor Placówki, inni pracownicy mający wiedzę na temat skutków krzywdzenia dziecka lub o krzywdzonym dziecku.</w:t>
      </w:r>
    </w:p>
    <w:p w14:paraId="7C977104" w14:textId="1FA2111E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Zespół interwencyjny sporządza plan pomocy małoletniemu, spełniający wymogi określone w punkcie 4 niniejszych procedur, na podstawie opisu sporządzonego przez opiekuna/p</w:t>
      </w:r>
      <w:r w:rsidR="0054169B">
        <w:rPr>
          <w:rFonts w:ascii="Calibri" w:eastAsia="Calibri" w:hAnsi="Calibri" w:cs="Calibri"/>
          <w:bCs/>
          <w:kern w:val="0"/>
          <w14:ligatures w14:val="none"/>
        </w:rPr>
        <w:t>ołożną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sprawujących opiekę nad dzieckiem w Placówce oraz innych, uzyskanych przez członków zespołu, informacji.</w:t>
      </w:r>
    </w:p>
    <w:p w14:paraId="58D7A0BC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W przypadku gdy podejrzenie krzywdzenia zgłoszą rodzice/opiekunowie dziecka, dyrektor Placówki jest zobowiązany powołać zespół interwencyjny.</w:t>
      </w:r>
    </w:p>
    <w:p w14:paraId="633E36EB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Zespół, o którym mowa w punkcie 6, wzywa rodziców/opiekunów dziecka na spotkanie wyjaśniające, podczas którego może zaproponować zdiagnozowanie zgłaszanego podejrzenia w zewnętrznej, bezstronnej instytucji. Ze spotkania sporządza się protokół.</w:t>
      </w:r>
    </w:p>
    <w:p w14:paraId="64CDC16A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Sporządzony przez zespół interwencyjny plan pomocy dziecku wraz z zaleceniem współpracy przy jego realizacji przedstawiany jest rodzicom/opiekunom przez dyrektora Placówki.</w:t>
      </w:r>
    </w:p>
    <w:p w14:paraId="4481FCDD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Dyrektor Placówki informuje rodziców/opiekunów o obowiązku Placówki – jako instytucji – zgłoszenia podejrzenia krzywdzenia małoletniego do odpowiedniej instytucji (prokuratura, policja lub sąd rodzinny.</w:t>
      </w:r>
    </w:p>
    <w:p w14:paraId="49CE7FB4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Po poinformowaniu rodziców/opiekunów dziecka przez dyrektora Placówki – zgodnie z punktem poprzedzającym – dyrektor składa zawiadomienie o podejrzeniu przestępstwa do prokuratury/policji lub wniosek o wgląd w sytuację rodziny do sądu rejonowego, wydziału rodzinnego i nieletnich.</w:t>
      </w:r>
    </w:p>
    <w:p w14:paraId="1205F8EE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Dalszy tok postępowania leży w kompetencjach instytucji wskazanych w punkcie 11.</w:t>
      </w:r>
    </w:p>
    <w:p w14:paraId="0A2B8274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W przypadku gdy podejrzenie krzywdzenia zgłosili rodzice/opiekunowie małoletniego, a podejrzenie to nie zostało potwierdzone – Placówka informuje o tym fakcie rodziców/opiekunów dziecka na piśmie.</w:t>
      </w:r>
    </w:p>
    <w:p w14:paraId="42385443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Z przebiegu interwencji sporządza się kartę interwencji, której wzór stanowi załącznik nr 3 do niniejszych procedur. Kartę tę załącza się do dokumentacji dziecka w Placówce.</w:t>
      </w:r>
    </w:p>
    <w:p w14:paraId="06056A0E" w14:textId="77777777" w:rsidR="000C000F" w:rsidRDefault="000C000F" w:rsidP="000C000F">
      <w:pPr>
        <w:numPr>
          <w:ilvl w:val="3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Wszyscy pracownicy Placówki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18C25B27" w14:textId="77777777" w:rsidR="000C000F" w:rsidRDefault="000C000F" w:rsidP="000C000F">
      <w:pPr>
        <w:spacing w:after="0" w:line="276" w:lineRule="auto"/>
        <w:ind w:left="36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1563946A" w14:textId="77777777" w:rsidR="00002994" w:rsidRDefault="00002994" w:rsidP="000C000F">
      <w:pPr>
        <w:spacing w:after="0" w:line="276" w:lineRule="auto"/>
        <w:ind w:left="36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0818F0F" w14:textId="77777777" w:rsidR="00002994" w:rsidRDefault="00002994" w:rsidP="000C000F">
      <w:pPr>
        <w:spacing w:after="0" w:line="276" w:lineRule="auto"/>
        <w:ind w:left="36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32FA641" w14:textId="6527E1F2" w:rsidR="000C000F" w:rsidRDefault="000C000F" w:rsidP="00002994">
      <w:pPr>
        <w:tabs>
          <w:tab w:val="left" w:pos="8010"/>
        </w:tabs>
        <w:jc w:val="center"/>
        <w:rPr>
          <w:b/>
          <w:bCs/>
        </w:rPr>
      </w:pPr>
      <w:r>
        <w:rPr>
          <w:b/>
          <w:bCs/>
        </w:rPr>
        <w:t>Rozdział IV Zasady ochrony wizerunku  oraz danych osobowych dziecka</w:t>
      </w:r>
      <w:r w:rsidR="00002994">
        <w:rPr>
          <w:b/>
          <w:bCs/>
        </w:rPr>
        <w:t>.</w:t>
      </w:r>
    </w:p>
    <w:p w14:paraId="060A0992" w14:textId="77777777" w:rsidR="000C000F" w:rsidRDefault="000C000F" w:rsidP="000C000F">
      <w:pPr>
        <w:tabs>
          <w:tab w:val="left" w:pos="8010"/>
        </w:tabs>
      </w:pPr>
      <w:r>
        <w:t>1. Żłobek zapewnia ochronę wizerunku dziecka, uznając prawa dziecka do poszanowania jego dóbr osobistych.</w:t>
      </w:r>
    </w:p>
    <w:p w14:paraId="4A1DE68D" w14:textId="77777777" w:rsidR="000C000F" w:rsidRDefault="000C000F" w:rsidP="000C000F">
      <w:pPr>
        <w:tabs>
          <w:tab w:val="left" w:pos="8010"/>
        </w:tabs>
      </w:pPr>
      <w:r>
        <w:t xml:space="preserve">2. Dla potrzeb działalności Żłobka , wykorzystanie wizerunku dziecka wymaga pisemnej zgody rodzica/ opiekuna prawnego. </w:t>
      </w:r>
    </w:p>
    <w:p w14:paraId="7822981F" w14:textId="77777777" w:rsidR="000C000F" w:rsidRDefault="000C000F" w:rsidP="000C000F">
      <w:pPr>
        <w:tabs>
          <w:tab w:val="left" w:pos="8010"/>
        </w:tabs>
      </w:pPr>
      <w:r>
        <w:t>3.Pracownikowi nie można umożliwiać osobom trzecim utrwalania wizerunku dziecka, w szczególności jego fotografowania lub filmowania, bez pisemnej zgody rodzica dziecka.</w:t>
      </w:r>
    </w:p>
    <w:p w14:paraId="6232C27D" w14:textId="77777777" w:rsidR="000C000F" w:rsidRDefault="000C000F" w:rsidP="000C000F">
      <w:pPr>
        <w:tabs>
          <w:tab w:val="left" w:pos="8010"/>
        </w:tabs>
      </w:pPr>
      <w:r>
        <w:t>4. Dyrektor może umożliwić osobom trzecim fotografowanie lub filmowanie dzieci, w celach działalności Żłobka,</w:t>
      </w:r>
    </w:p>
    <w:p w14:paraId="505C1E89" w14:textId="77777777" w:rsidR="000C000F" w:rsidRDefault="000C000F" w:rsidP="000C000F">
      <w:pPr>
        <w:tabs>
          <w:tab w:val="left" w:pos="8010"/>
        </w:tabs>
      </w:pPr>
      <w:r>
        <w:t>5. Jeżeli wizerunek dziecka stanowi jedynie szczegół całości , w szczególności takiej jak zgromadzenie, krajobraz lub publiczna impreza, zgoda rodzica nie jest wymagana przez rodzica.</w:t>
      </w:r>
    </w:p>
    <w:p w14:paraId="790C4189" w14:textId="77777777" w:rsidR="000C000F" w:rsidRDefault="000C000F" w:rsidP="000C000F">
      <w:pPr>
        <w:tabs>
          <w:tab w:val="left" w:pos="8010"/>
        </w:tabs>
      </w:pPr>
      <w:r>
        <w:t>6. W celu realizacji materiału medialnego można udostępnić mediom wybrane pomieszczenia Żłobka. Decyzje w tej sprawie podejmuje dyrektor.</w:t>
      </w:r>
    </w:p>
    <w:p w14:paraId="663B27D1" w14:textId="77777777" w:rsidR="000C000F" w:rsidRDefault="000C000F" w:rsidP="000C000F">
      <w:pPr>
        <w:tabs>
          <w:tab w:val="left" w:pos="8010"/>
        </w:tabs>
      </w:pPr>
      <w:r>
        <w:t>7. Dyrektor Żłobka poleca przygotować wybrane pomieszczenia w celu realizacji materiału medialnego w taki sposób, by uniemożliwić filmowanie przebywających na terenie Żłobka dzieci.</w:t>
      </w:r>
    </w:p>
    <w:p w14:paraId="042EBF1B" w14:textId="77777777" w:rsidR="00002994" w:rsidRDefault="00002994" w:rsidP="000C000F">
      <w:pPr>
        <w:tabs>
          <w:tab w:val="left" w:pos="8010"/>
        </w:tabs>
      </w:pPr>
    </w:p>
    <w:p w14:paraId="0673714B" w14:textId="77777777" w:rsidR="000C000F" w:rsidRDefault="000C000F" w:rsidP="00002994">
      <w:pPr>
        <w:tabs>
          <w:tab w:val="left" w:pos="8010"/>
        </w:tabs>
        <w:jc w:val="center"/>
        <w:rPr>
          <w:b/>
          <w:bCs/>
        </w:rPr>
      </w:pPr>
      <w:r>
        <w:rPr>
          <w:b/>
          <w:bCs/>
        </w:rPr>
        <w:t xml:space="preserve">Rozdział V Zasady dostępu dzieci do </w:t>
      </w:r>
      <w:proofErr w:type="spellStart"/>
      <w:r>
        <w:rPr>
          <w:b/>
          <w:bCs/>
        </w:rPr>
        <w:t>internetu</w:t>
      </w:r>
      <w:proofErr w:type="spellEnd"/>
      <w:r>
        <w:rPr>
          <w:b/>
          <w:bCs/>
        </w:rPr>
        <w:t>.</w:t>
      </w:r>
    </w:p>
    <w:p w14:paraId="15CE0119" w14:textId="77777777" w:rsidR="000C000F" w:rsidRDefault="000C000F" w:rsidP="000C000F">
      <w:pPr>
        <w:tabs>
          <w:tab w:val="left" w:pos="8010"/>
        </w:tabs>
      </w:pPr>
      <w:r>
        <w:t>1. Żłobek jest zobowiązany podejmować działania zabezpieczające dzieci przed dostępem do treści, które mogą stanowić zagrożenie do ich prawidłowego rozwoju.</w:t>
      </w:r>
    </w:p>
    <w:p w14:paraId="1B0CCE10" w14:textId="77777777" w:rsidR="000C000F" w:rsidRDefault="000C000F" w:rsidP="000C000F">
      <w:pPr>
        <w:tabs>
          <w:tab w:val="left" w:pos="8010"/>
        </w:tabs>
      </w:pPr>
      <w:r>
        <w:t>2. Na terenie Żłobka dostęp dziecka jest możliwy pod nadzorem opiekunki podczas zajęć zorganizowanych.</w:t>
      </w:r>
    </w:p>
    <w:p w14:paraId="5549F535" w14:textId="77777777" w:rsidR="000C000F" w:rsidRDefault="000C000F" w:rsidP="000C000F">
      <w:pPr>
        <w:tabs>
          <w:tab w:val="left" w:pos="8010"/>
        </w:tabs>
      </w:pPr>
      <w:r>
        <w:t xml:space="preserve">3. W przypadku dostępu realizowanego pod nadzorem opiekunki, opiekunka informuje dzieci o bezpiecznym korzystaniu z </w:t>
      </w:r>
      <w:proofErr w:type="spellStart"/>
      <w:r>
        <w:t>internetu</w:t>
      </w:r>
      <w:proofErr w:type="spellEnd"/>
      <w:r>
        <w:t>.</w:t>
      </w:r>
    </w:p>
    <w:p w14:paraId="1150D157" w14:textId="77777777" w:rsidR="000C000F" w:rsidRDefault="000C000F" w:rsidP="000C000F">
      <w:pPr>
        <w:tabs>
          <w:tab w:val="left" w:pos="8010"/>
        </w:tabs>
      </w:pPr>
      <w:r>
        <w:t xml:space="preserve">4. Osoba odpowiedzialna za </w:t>
      </w:r>
      <w:proofErr w:type="spellStart"/>
      <w:r>
        <w:t>internet</w:t>
      </w:r>
      <w:proofErr w:type="spellEnd"/>
      <w:r>
        <w:t xml:space="preserve"> zapewnia by sieć była zabezpieczona przed niebezpiecznymi treściami instalując odpowiednie programy antywirusowe, </w:t>
      </w:r>
      <w:proofErr w:type="spellStart"/>
      <w:r>
        <w:t>spamowe</w:t>
      </w:r>
      <w:proofErr w:type="spellEnd"/>
      <w:r>
        <w:t>.</w:t>
      </w:r>
    </w:p>
    <w:p w14:paraId="647BBD56" w14:textId="77777777" w:rsidR="000C000F" w:rsidRDefault="000C000F" w:rsidP="000C000F">
      <w:pPr>
        <w:tabs>
          <w:tab w:val="left" w:pos="8010"/>
        </w:tabs>
      </w:pPr>
    </w:p>
    <w:p w14:paraId="0AD9E644" w14:textId="77777777" w:rsidR="000C000F" w:rsidRDefault="000C000F" w:rsidP="000C000F">
      <w:pPr>
        <w:tabs>
          <w:tab w:val="left" w:pos="8010"/>
        </w:tabs>
        <w:rPr>
          <w:b/>
          <w:bCs/>
        </w:rPr>
      </w:pPr>
      <w:r>
        <w:rPr>
          <w:b/>
          <w:bCs/>
        </w:rPr>
        <w:t>Rozdział VI Monitoring stosowania Polityki:</w:t>
      </w:r>
    </w:p>
    <w:p w14:paraId="64637A45" w14:textId="77777777" w:rsidR="000C000F" w:rsidRDefault="000C000F" w:rsidP="000C000F">
      <w:pPr>
        <w:tabs>
          <w:tab w:val="left" w:pos="8010"/>
        </w:tabs>
        <w:spacing w:line="240" w:lineRule="auto"/>
      </w:pPr>
      <w:r>
        <w:rPr>
          <w:b/>
          <w:bCs/>
        </w:rPr>
        <w:t>1.</w:t>
      </w:r>
      <w:r>
        <w:t>Dyrektor wyznacza głównego koordynatora Polityki oraz wspomagających koordynatorów Polityki.</w:t>
      </w:r>
    </w:p>
    <w:p w14:paraId="5756926A" w14:textId="77777777" w:rsidR="000C000F" w:rsidRDefault="000C000F" w:rsidP="000C000F">
      <w:pPr>
        <w:tabs>
          <w:tab w:val="left" w:pos="8010"/>
        </w:tabs>
        <w:spacing w:line="240" w:lineRule="auto"/>
      </w:pPr>
      <w:r>
        <w:t xml:space="preserve">2. Do zadań </w:t>
      </w:r>
      <w:proofErr w:type="spellStart"/>
      <w:r>
        <w:t>koodrynatorów</w:t>
      </w:r>
      <w:proofErr w:type="spellEnd"/>
      <w:r>
        <w:t xml:space="preserve"> Polityki należy:</w:t>
      </w:r>
    </w:p>
    <w:p w14:paraId="2F3BD52F" w14:textId="77777777" w:rsidR="000C000F" w:rsidRDefault="000C000F" w:rsidP="000C000F">
      <w:pPr>
        <w:tabs>
          <w:tab w:val="left" w:pos="8010"/>
        </w:tabs>
        <w:spacing w:line="240" w:lineRule="auto"/>
      </w:pPr>
      <w:r>
        <w:t>a) reagowanie na sygnały naruszania Polityki,</w:t>
      </w:r>
    </w:p>
    <w:p w14:paraId="256E3C66" w14:textId="77777777" w:rsidR="000C000F" w:rsidRDefault="000C000F" w:rsidP="000C000F">
      <w:pPr>
        <w:tabs>
          <w:tab w:val="left" w:pos="8010"/>
        </w:tabs>
        <w:spacing w:line="240" w:lineRule="auto"/>
      </w:pPr>
      <w:r>
        <w:t>b) przewodniczenie Zespołowi Interwencyjnemu,</w:t>
      </w:r>
    </w:p>
    <w:p w14:paraId="110FE41B" w14:textId="77777777" w:rsidR="000C000F" w:rsidRDefault="000C000F" w:rsidP="000C000F">
      <w:pPr>
        <w:tabs>
          <w:tab w:val="left" w:pos="8010"/>
        </w:tabs>
        <w:spacing w:line="240" w:lineRule="auto"/>
      </w:pPr>
      <w:r>
        <w:t>c) monitorowanie realizacji Polityki,</w:t>
      </w:r>
    </w:p>
    <w:p w14:paraId="29AEAB7D" w14:textId="77777777" w:rsidR="000C000F" w:rsidRDefault="000C000F" w:rsidP="000C000F">
      <w:pPr>
        <w:tabs>
          <w:tab w:val="left" w:pos="8010"/>
        </w:tabs>
        <w:spacing w:line="240" w:lineRule="auto"/>
      </w:pPr>
      <w:r>
        <w:t>d) proponowanie zmian w Polityce,</w:t>
      </w:r>
    </w:p>
    <w:p w14:paraId="2CF59F6C" w14:textId="77777777" w:rsidR="000C000F" w:rsidRDefault="000C000F" w:rsidP="000C000F">
      <w:pPr>
        <w:tabs>
          <w:tab w:val="left" w:pos="8010"/>
        </w:tabs>
        <w:spacing w:line="240" w:lineRule="auto"/>
      </w:pPr>
      <w:r>
        <w:lastRenderedPageBreak/>
        <w:t>e) koordynatorzy wspomagający  przeprowadzają wśród pracowników Żłobka oraz rodziców/ opiekunów Żłobka ankietę monitorującą poziom realizacji Polityki do 31 marca każdego roku,</w:t>
      </w:r>
    </w:p>
    <w:p w14:paraId="65F1B0DF" w14:textId="77777777" w:rsidR="000C000F" w:rsidRDefault="000C000F" w:rsidP="000C000F">
      <w:pPr>
        <w:tabs>
          <w:tab w:val="left" w:pos="8010"/>
        </w:tabs>
        <w:spacing w:line="240" w:lineRule="auto"/>
      </w:pPr>
      <w:r>
        <w:t>f) koordynatorzy wspomagający opracowują wyniki ankiet i sporządzają na ich podstawie raport z monitoring wraz z wnioskami ewentualnych zmian Polityki, które przekazują dyrektorowi w terminie do 30 kwietnia,</w:t>
      </w:r>
    </w:p>
    <w:p w14:paraId="041B5586" w14:textId="77777777" w:rsidR="000C000F" w:rsidRDefault="000C000F" w:rsidP="000C000F">
      <w:pPr>
        <w:tabs>
          <w:tab w:val="left" w:pos="8010"/>
        </w:tabs>
        <w:spacing w:line="240" w:lineRule="auto"/>
      </w:pPr>
      <w:r>
        <w:t>g) Dyrektor wprowadza do Polityki zmiany w trybie przewidzianym dla wprowadzenia Polityki.</w:t>
      </w:r>
    </w:p>
    <w:p w14:paraId="5D0EA82D" w14:textId="77777777" w:rsidR="00002994" w:rsidRDefault="00002994" w:rsidP="00002994">
      <w:pPr>
        <w:tabs>
          <w:tab w:val="left" w:pos="8010"/>
        </w:tabs>
        <w:spacing w:line="240" w:lineRule="auto"/>
        <w:jc w:val="center"/>
      </w:pPr>
    </w:p>
    <w:p w14:paraId="27ACA87C" w14:textId="53970F04" w:rsidR="000C000F" w:rsidRDefault="000C000F" w:rsidP="00002994">
      <w:pPr>
        <w:tabs>
          <w:tab w:val="left" w:pos="8010"/>
        </w:tabs>
        <w:jc w:val="center"/>
        <w:rPr>
          <w:b/>
          <w:bCs/>
        </w:rPr>
      </w:pPr>
      <w:r>
        <w:rPr>
          <w:b/>
          <w:bCs/>
        </w:rPr>
        <w:t>Rozdział VII Przepisy końcowe</w:t>
      </w:r>
      <w:r w:rsidR="00002994">
        <w:rPr>
          <w:b/>
          <w:bCs/>
        </w:rPr>
        <w:t>.</w:t>
      </w:r>
    </w:p>
    <w:p w14:paraId="25C8565E" w14:textId="77777777" w:rsidR="000C000F" w:rsidRDefault="000C000F" w:rsidP="000C000F">
      <w:pPr>
        <w:tabs>
          <w:tab w:val="left" w:pos="8010"/>
        </w:tabs>
      </w:pPr>
      <w:r>
        <w:t>1.Pracownicy Żłobka mają obowiązek zapoznania się z treścią Polityki i potwierdzenie tego faktu oświadczeniem.</w:t>
      </w:r>
    </w:p>
    <w:p w14:paraId="11A62C44" w14:textId="036602F8" w:rsidR="000C000F" w:rsidRDefault="000C000F" w:rsidP="000C000F">
      <w:pPr>
        <w:tabs>
          <w:tab w:val="left" w:pos="8010"/>
        </w:tabs>
      </w:pPr>
      <w:r>
        <w:t xml:space="preserve">2.Kandydacji do pracy Żłobku składają oświadczenia o niekaralności za przestępstwa seksualne oraz przestępstwa z użyciem przemocy na szkodę małoletniego. Wzór oświadczenia stanowi Załącznik nr </w:t>
      </w:r>
      <w:r w:rsidR="00002994">
        <w:t>4</w:t>
      </w:r>
      <w:r>
        <w:t>.</w:t>
      </w:r>
    </w:p>
    <w:p w14:paraId="2EFCF78F" w14:textId="77777777" w:rsidR="000C000F" w:rsidRDefault="000C000F" w:rsidP="000C000F">
      <w:pPr>
        <w:tabs>
          <w:tab w:val="left" w:pos="8010"/>
        </w:tabs>
      </w:pPr>
      <w:r>
        <w:t>3.Obowiązek złożenia oświadczenia dotyczy również osób zatrudnionych na umowę zlecenia lub omowe o dzieło prowadzących zajęcia z dziećmi, a także praktykantów, wolontariuszy.</w:t>
      </w:r>
    </w:p>
    <w:p w14:paraId="39B1EE09" w14:textId="27775DF4" w:rsidR="000C000F" w:rsidRDefault="000C000F" w:rsidP="000C000F">
      <w:pPr>
        <w:tabs>
          <w:tab w:val="left" w:pos="8010"/>
        </w:tabs>
      </w:pPr>
      <w:r>
        <w:t>4. Polityka wchodzi z dniem jej ogłoszenia</w:t>
      </w:r>
      <w:r w:rsidR="0054169B">
        <w:t>.</w:t>
      </w:r>
    </w:p>
    <w:p w14:paraId="7A0594E0" w14:textId="77777777" w:rsidR="000C000F" w:rsidRDefault="000C000F" w:rsidP="000C000F">
      <w:pPr>
        <w:tabs>
          <w:tab w:val="left" w:pos="8010"/>
        </w:tabs>
      </w:pPr>
      <w:r>
        <w:t>5. Polityka podlega ogłoszeniu poprzez wywieszenie na tablicy ogłoszeń Żłobka oraz zamieszczeniu na stronie internetowej Żłobka: bip.zlobekjankowice.finn.pl</w:t>
      </w:r>
    </w:p>
    <w:p w14:paraId="432D4BC3" w14:textId="77777777" w:rsidR="000C000F" w:rsidRDefault="000C000F" w:rsidP="000C000F">
      <w:pPr>
        <w:tabs>
          <w:tab w:val="left" w:pos="8010"/>
        </w:tabs>
      </w:pPr>
    </w:p>
    <w:p w14:paraId="3BC05161" w14:textId="77777777" w:rsidR="000C000F" w:rsidRDefault="000C000F" w:rsidP="000C000F">
      <w:pPr>
        <w:tabs>
          <w:tab w:val="left" w:pos="8010"/>
        </w:tabs>
      </w:pPr>
    </w:p>
    <w:p w14:paraId="5BFED266" w14:textId="77777777" w:rsidR="000C000F" w:rsidRDefault="000C000F" w:rsidP="000C000F">
      <w:pPr>
        <w:tabs>
          <w:tab w:val="left" w:pos="8010"/>
        </w:tabs>
      </w:pPr>
    </w:p>
    <w:p w14:paraId="59DA7CED" w14:textId="77777777" w:rsidR="000C000F" w:rsidRDefault="000C000F" w:rsidP="000C000F"/>
    <w:p w14:paraId="3ADA5A9C" w14:textId="77777777" w:rsidR="009A0553" w:rsidRDefault="009A0553"/>
    <w:sectPr w:rsidR="009A0553" w:rsidSect="00F247A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1C20" w14:textId="77777777" w:rsidR="00F247A1" w:rsidRDefault="00F247A1" w:rsidP="00002994">
      <w:pPr>
        <w:spacing w:after="0" w:line="240" w:lineRule="auto"/>
      </w:pPr>
      <w:r>
        <w:separator/>
      </w:r>
    </w:p>
  </w:endnote>
  <w:endnote w:type="continuationSeparator" w:id="0">
    <w:p w14:paraId="2EFC6DD4" w14:textId="77777777" w:rsidR="00F247A1" w:rsidRDefault="00F247A1" w:rsidP="0000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738841"/>
      <w:docPartObj>
        <w:docPartGallery w:val="Page Numbers (Bottom of Page)"/>
        <w:docPartUnique/>
      </w:docPartObj>
    </w:sdtPr>
    <w:sdtContent>
      <w:p w14:paraId="0A694F89" w14:textId="4AACD4B9" w:rsidR="00002994" w:rsidRDefault="000029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F4A57" w14:textId="77777777" w:rsidR="00002994" w:rsidRDefault="00002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656C" w14:textId="77777777" w:rsidR="00F247A1" w:rsidRDefault="00F247A1" w:rsidP="00002994">
      <w:pPr>
        <w:spacing w:after="0" w:line="240" w:lineRule="auto"/>
      </w:pPr>
      <w:r>
        <w:separator/>
      </w:r>
    </w:p>
  </w:footnote>
  <w:footnote w:type="continuationSeparator" w:id="0">
    <w:p w14:paraId="71C778B1" w14:textId="77777777" w:rsidR="00F247A1" w:rsidRDefault="00F247A1" w:rsidP="0000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A85"/>
    <w:multiLevelType w:val="multilevel"/>
    <w:tmpl w:val="C48A89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ascii="Calibri" w:eastAsia="Calibri" w:hAnsi="Calibri" w:cs="Times New Roman"/>
        <w:b w:val="0"/>
        <w:bCs w:val="0"/>
        <w:sz w:val="22"/>
        <w:szCs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C27D0"/>
    <w:multiLevelType w:val="hybridMultilevel"/>
    <w:tmpl w:val="0B70464A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num w:numId="1" w16cid:durableId="208641547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957293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0F"/>
    <w:rsid w:val="00002994"/>
    <w:rsid w:val="000C000F"/>
    <w:rsid w:val="004C3D18"/>
    <w:rsid w:val="0054169B"/>
    <w:rsid w:val="009A0553"/>
    <w:rsid w:val="00A2622B"/>
    <w:rsid w:val="00D060D4"/>
    <w:rsid w:val="00EC2154"/>
    <w:rsid w:val="00F2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118D"/>
  <w15:chartTrackingRefBased/>
  <w15:docId w15:val="{CE41BEDD-005A-4369-B4EE-DE2744D1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0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994"/>
  </w:style>
  <w:style w:type="paragraph" w:styleId="Stopka">
    <w:name w:val="footer"/>
    <w:basedOn w:val="Normalny"/>
    <w:link w:val="StopkaZnak"/>
    <w:uiPriority w:val="99"/>
    <w:unhideWhenUsed/>
    <w:rsid w:val="0000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1881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2024-03-13T08:18:00Z</cp:lastPrinted>
  <dcterms:created xsi:type="dcterms:W3CDTF">2024-03-08T10:32:00Z</dcterms:created>
  <dcterms:modified xsi:type="dcterms:W3CDTF">2024-03-13T08:33:00Z</dcterms:modified>
</cp:coreProperties>
</file>